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881" w:rsidRPr="00231DF5" w:rsidRDefault="00753700" w:rsidP="00753700">
      <w:pPr>
        <w:jc w:val="center"/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</w:pPr>
      <w:bookmarkStart w:id="0" w:name="_GoBack"/>
      <w:bookmarkEnd w:id="0"/>
      <w:r w:rsidRPr="00231DF5">
        <w:rPr>
          <w:rFonts w:ascii="Times New Roman" w:hAnsi="Times New Roman" w:cs="Times New Roman"/>
          <w:b/>
          <w:color w:val="2E74B5" w:themeColor="accent1" w:themeShade="BF"/>
          <w:sz w:val="40"/>
          <w:szCs w:val="40"/>
        </w:rPr>
        <w:t>Poskytování informací o škole</w:t>
      </w:r>
    </w:p>
    <w:p w:rsidR="00753700" w:rsidRPr="00231DF5" w:rsidRDefault="00753700" w:rsidP="00753700">
      <w:pPr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231DF5">
        <w:rPr>
          <w:rFonts w:ascii="Times New Roman" w:hAnsi="Times New Roman" w:cs="Times New Roman"/>
          <w:sz w:val="28"/>
          <w:szCs w:val="28"/>
        </w:rPr>
        <w:t>(v souladu se zákonem č. 106/99 Sb. o svobodném přístupu k informacím)</w:t>
      </w:r>
    </w:p>
    <w:p w:rsidR="00753700" w:rsidRPr="00753700" w:rsidRDefault="00753700" w:rsidP="007537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3700" w:rsidRPr="00753700" w:rsidRDefault="00753700" w:rsidP="00753700">
      <w:pPr>
        <w:jc w:val="both"/>
        <w:rPr>
          <w:rFonts w:ascii="Times New Roman" w:hAnsi="Times New Roman" w:cs="Times New Roman"/>
        </w:rPr>
      </w:pPr>
    </w:p>
    <w:p w:rsidR="00753700" w:rsidRDefault="00753700" w:rsidP="00753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700">
        <w:rPr>
          <w:rFonts w:ascii="Times New Roman" w:hAnsi="Times New Roman" w:cs="Times New Roman"/>
          <w:sz w:val="24"/>
          <w:szCs w:val="24"/>
          <w:u w:val="single"/>
        </w:rPr>
        <w:t>Informací,</w:t>
      </w:r>
      <w:r w:rsidRPr="00753700">
        <w:rPr>
          <w:rFonts w:ascii="Times New Roman" w:hAnsi="Times New Roman" w:cs="Times New Roman"/>
          <w:sz w:val="24"/>
          <w:szCs w:val="24"/>
        </w:rPr>
        <w:t xml:space="preserve"> kterou je škola povinna poskytnout, </w:t>
      </w:r>
      <w:r w:rsidRPr="00753700">
        <w:rPr>
          <w:rFonts w:ascii="Times New Roman" w:hAnsi="Times New Roman" w:cs="Times New Roman"/>
          <w:sz w:val="24"/>
          <w:szCs w:val="24"/>
          <w:u w:val="single"/>
        </w:rPr>
        <w:t>je faktický údaj týkající se otázky v působnosti ředitele školy,</w:t>
      </w:r>
      <w:r w:rsidRPr="00753700">
        <w:rPr>
          <w:rFonts w:ascii="Times New Roman" w:hAnsi="Times New Roman" w:cs="Times New Roman"/>
          <w:sz w:val="24"/>
          <w:szCs w:val="24"/>
        </w:rPr>
        <w:t xml:space="preserve"> nikoliv však komentář, názor na určitou skutečnost, výklad právního předpisu apod. Zákonem jsou jmenovitě určeny informace, které škola </w:t>
      </w:r>
      <w:r w:rsidRPr="00753700">
        <w:rPr>
          <w:rFonts w:ascii="Times New Roman" w:hAnsi="Times New Roman" w:cs="Times New Roman"/>
          <w:sz w:val="24"/>
          <w:szCs w:val="24"/>
          <w:u w:val="single"/>
        </w:rPr>
        <w:t>nesmí</w:t>
      </w:r>
      <w:r w:rsidRPr="00753700">
        <w:rPr>
          <w:rFonts w:ascii="Times New Roman" w:hAnsi="Times New Roman" w:cs="Times New Roman"/>
          <w:sz w:val="24"/>
          <w:szCs w:val="24"/>
        </w:rPr>
        <w:t xml:space="preserve"> poskytnout.</w:t>
      </w:r>
    </w:p>
    <w:p w:rsidR="00753700" w:rsidRDefault="00753700" w:rsidP="00753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3BD3" w:rsidRDefault="00EF3BD3" w:rsidP="00753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Osoba pověřená</w:t>
      </w:r>
      <w:r>
        <w:rPr>
          <w:rFonts w:ascii="Times New Roman" w:hAnsi="Times New Roman" w:cs="Times New Roman"/>
          <w:sz w:val="24"/>
          <w:szCs w:val="24"/>
        </w:rPr>
        <w:t xml:space="preserve"> poskytováním informací o škole v souladu se zákonem č. 106/99 </w:t>
      </w:r>
      <w:proofErr w:type="gramStart"/>
      <w:r>
        <w:rPr>
          <w:rFonts w:ascii="Times New Roman" w:hAnsi="Times New Roman" w:cs="Times New Roman"/>
          <w:sz w:val="24"/>
          <w:szCs w:val="24"/>
        </w:rPr>
        <w:t>Sb.                     o svobodném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přístupu k informacím:  </w:t>
      </w:r>
      <w:r w:rsidR="00CC16C6">
        <w:rPr>
          <w:rFonts w:ascii="Times New Roman" w:hAnsi="Times New Roman" w:cs="Times New Roman"/>
          <w:sz w:val="24"/>
          <w:szCs w:val="24"/>
        </w:rPr>
        <w:t xml:space="preserve">Mgr. </w:t>
      </w:r>
      <w:r w:rsidR="005A75DC">
        <w:rPr>
          <w:rFonts w:ascii="Times New Roman" w:hAnsi="Times New Roman" w:cs="Times New Roman"/>
          <w:sz w:val="24"/>
          <w:szCs w:val="24"/>
        </w:rPr>
        <w:t>Zdeněk Jelínek</w:t>
      </w:r>
      <w:r w:rsidR="00CC16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telefon </w:t>
      </w:r>
      <w:r w:rsidR="005A75DC">
        <w:rPr>
          <w:rFonts w:ascii="Times New Roman" w:hAnsi="Times New Roman" w:cs="Times New Roman"/>
          <w:sz w:val="24"/>
          <w:szCs w:val="24"/>
        </w:rPr>
        <w:t>569 311 297, email: jelinek.z@cihelni</w:t>
      </w:r>
      <w:r w:rsidR="00CC16C6">
        <w:rPr>
          <w:rFonts w:ascii="Times New Roman" w:hAnsi="Times New Roman" w:cs="Times New Roman"/>
          <w:sz w:val="24"/>
          <w:szCs w:val="24"/>
        </w:rPr>
        <w:t>.cz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2479" w:rsidRDefault="009C2479" w:rsidP="00753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2479" w:rsidRDefault="009C2479" w:rsidP="00753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Některé informace o škole (zejména výroční zpráva o činnosti za předcházející rok, řád školy, včetně organizačního řádu) jsou zveřejněny </w:t>
      </w:r>
      <w:r>
        <w:rPr>
          <w:rFonts w:ascii="Times New Roman" w:hAnsi="Times New Roman" w:cs="Times New Roman"/>
          <w:sz w:val="24"/>
          <w:szCs w:val="24"/>
          <w:u w:val="single"/>
        </w:rPr>
        <w:t>na WWW stránce</w:t>
      </w:r>
      <w:r>
        <w:rPr>
          <w:rFonts w:ascii="Times New Roman" w:hAnsi="Times New Roman" w:cs="Times New Roman"/>
          <w:sz w:val="24"/>
          <w:szCs w:val="24"/>
        </w:rPr>
        <w:t xml:space="preserve"> s adresou </w:t>
      </w:r>
      <w:hyperlink r:id="rId5" w:history="1">
        <w:r w:rsidR="005A75DC" w:rsidRPr="005A75DC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www.cihelni.cz</w:t>
        </w:r>
      </w:hyperlink>
    </w:p>
    <w:p w:rsidR="009C2479" w:rsidRDefault="009C2479" w:rsidP="00753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2479" w:rsidRDefault="009C2479" w:rsidP="0075370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75DC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u w:val="single"/>
        </w:rPr>
        <w:t>Postup při vyřizování žádosti o poskytnutí informace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C2479" w:rsidRDefault="009C2479" w:rsidP="0075370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2479" w:rsidRDefault="009C2479" w:rsidP="009C247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479">
        <w:rPr>
          <w:rFonts w:ascii="Times New Roman" w:hAnsi="Times New Roman" w:cs="Times New Roman"/>
          <w:sz w:val="24"/>
          <w:szCs w:val="24"/>
        </w:rPr>
        <w:t>Žádost o poskytnutí informace se podává ústně (osobně nebo telefonicky) nebo písemně (doručená poštou, osobně i jiným způsobem, elektronickou poštou nebo na jiném nosiči dat).</w:t>
      </w:r>
    </w:p>
    <w:p w:rsidR="009C2479" w:rsidRDefault="009C2479" w:rsidP="009C247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žádost lze vyřídit ústně (jen s výslovným souhlasem žadatele). Pokud žadatel trvá na písemném vyřízení, bude vyzván k podání žádosti v písemné formě.</w:t>
      </w:r>
    </w:p>
    <w:p w:rsidR="009C2479" w:rsidRDefault="009C2479" w:rsidP="009C247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Není-li žádost vyřízena ústně, poskytne se požadovaná informace písemně, nahlédnutím do spisu (možno pořídit kopii) nebo na paměťových médiích.</w:t>
      </w:r>
    </w:p>
    <w:p w:rsidR="008116D6" w:rsidRDefault="008116D6" w:rsidP="009C247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 o poskytnutí zveřejněné informace se zpravidla vyřizuje poskytnutím údajů o jejím zveřejnění (nejpozději do 15 dnů od podání žádosti). Sdělení žadatele, že trvá na přímém poskytnutí informace, se považuje za nové podání žádosti.</w:t>
      </w:r>
    </w:p>
    <w:p w:rsidR="008116D6" w:rsidRDefault="008116D6" w:rsidP="009C247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není ze žádosti zřejmé, že směřuje vůči škole a kdo ji podal, je žádost odložena.</w:t>
      </w:r>
    </w:p>
    <w:p w:rsidR="008116D6" w:rsidRDefault="008116D6" w:rsidP="009C247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je žádost formulována nesrozumitelně, je žadatel ve lhůtě 7 dnů vyzván, aby žádost upřesnil. Neučiní-li to do 30 dnů, je jeho žádost odmítnuta.</w:t>
      </w:r>
    </w:p>
    <w:p w:rsidR="008116D6" w:rsidRDefault="008116D6" w:rsidP="009C247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je požadovaná informace mimo působnost školy, je odložena s oznámením důvodu žadateli (škola nemá povinnost postoupit žádost příslušnému orgánu).</w:t>
      </w:r>
    </w:p>
    <w:p w:rsidR="008116D6" w:rsidRDefault="008116D6" w:rsidP="009C247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Požadovanou (přímou) informaci poskytne pověřený pracovník žadateli nejpozději do 15 dnů ode dne doručení žádosti.</w:t>
      </w:r>
    </w:p>
    <w:p w:rsidR="008116D6" w:rsidRPr="009C2479" w:rsidRDefault="008116D6" w:rsidP="009C2479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škola odmítne zcela nebo zčásti poskytnout žadateli požadované informace, doručí o tom žadateli ve lhůtě 15 dnů správní rozhodnutí, obsahující mimo jiné i poučení o možnosti odvolání.</w:t>
      </w:r>
    </w:p>
    <w:p w:rsidR="009C2479" w:rsidRPr="009C2479" w:rsidRDefault="009C2479" w:rsidP="00753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3700" w:rsidRDefault="00753700" w:rsidP="00753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3700" w:rsidRDefault="00753700" w:rsidP="00753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3700" w:rsidRPr="00753700" w:rsidRDefault="00753700" w:rsidP="007537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53700" w:rsidRPr="00753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A676F"/>
    <w:multiLevelType w:val="hybridMultilevel"/>
    <w:tmpl w:val="B652E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00"/>
    <w:rsid w:val="00064E51"/>
    <w:rsid w:val="00231DF5"/>
    <w:rsid w:val="002A76B9"/>
    <w:rsid w:val="00472374"/>
    <w:rsid w:val="005A75DC"/>
    <w:rsid w:val="00753700"/>
    <w:rsid w:val="008116D6"/>
    <w:rsid w:val="009C2479"/>
    <w:rsid w:val="00A04D5E"/>
    <w:rsid w:val="00CC16C6"/>
    <w:rsid w:val="00EF3BD3"/>
    <w:rsid w:val="00F0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34CD0-3D3E-4D91-82F2-E8C5C390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C247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C2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hel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Rausová</dc:creator>
  <cp:lastModifiedBy>PC</cp:lastModifiedBy>
  <cp:revision>2</cp:revision>
  <cp:lastPrinted>2016-09-08T04:45:00Z</cp:lastPrinted>
  <dcterms:created xsi:type="dcterms:W3CDTF">2016-09-16T07:50:00Z</dcterms:created>
  <dcterms:modified xsi:type="dcterms:W3CDTF">2016-09-16T07:50:00Z</dcterms:modified>
</cp:coreProperties>
</file>